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428" w:rsidRDefault="00825428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576E" w:rsidRPr="00D724A4" w:rsidRDefault="00120E6F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0E04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7BF6">
        <w:rPr>
          <w:rFonts w:ascii="Times New Roman" w:hAnsi="Times New Roman" w:cs="Times New Roman"/>
          <w:b/>
          <w:bCs/>
          <w:sz w:val="24"/>
          <w:szCs w:val="24"/>
        </w:rPr>
        <w:t>XXV</w:t>
      </w:r>
      <w:r w:rsidR="005B716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F75C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B7160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EF37E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B576E" w:rsidRPr="00D724A4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BB576E" w:rsidRPr="00E1787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87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5B7160">
        <w:rPr>
          <w:rFonts w:ascii="Times New Roman" w:hAnsi="Times New Roman" w:cs="Times New Roman"/>
          <w:b/>
          <w:sz w:val="24"/>
          <w:szCs w:val="24"/>
        </w:rPr>
        <w:t>30</w:t>
      </w:r>
      <w:r w:rsidR="000E041E">
        <w:rPr>
          <w:rFonts w:ascii="Times New Roman" w:hAnsi="Times New Roman" w:cs="Times New Roman"/>
          <w:b/>
          <w:sz w:val="24"/>
          <w:szCs w:val="24"/>
        </w:rPr>
        <w:t xml:space="preserve"> grudnia </w:t>
      </w:r>
      <w:r w:rsidRPr="00E1787E">
        <w:rPr>
          <w:rFonts w:ascii="Times New Roman" w:hAnsi="Times New Roman" w:cs="Times New Roman"/>
          <w:b/>
          <w:sz w:val="24"/>
          <w:szCs w:val="24"/>
        </w:rPr>
        <w:t>2020 r.</w:t>
      </w:r>
    </w:p>
    <w:p w:rsidR="00BB576E" w:rsidRPr="00D724A4" w:rsidRDefault="00BB576E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w sprawie zmian w uchwale budżetowej gminy Ciechanów na rok 2020</w:t>
      </w:r>
    </w:p>
    <w:p w:rsidR="00BB576E" w:rsidRPr="00CF549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Na podstawie art. 18 ust. 2 pkt 4 ustawy z dnia 8 marca 1990 r. o sa</w:t>
      </w:r>
      <w:r w:rsidR="002A0F8F" w:rsidRPr="00CF549E">
        <w:rPr>
          <w:rFonts w:ascii="Times New Roman" w:hAnsi="Times New Roman" w:cs="Times New Roman"/>
          <w:sz w:val="24"/>
          <w:szCs w:val="24"/>
        </w:rPr>
        <w:t xml:space="preserve">morządzie gminnym </w:t>
      </w:r>
      <w:r w:rsidR="00825428" w:rsidRPr="00CF549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A0F8F" w:rsidRPr="00CF549E">
        <w:rPr>
          <w:rFonts w:ascii="Times New Roman" w:hAnsi="Times New Roman" w:cs="Times New Roman"/>
          <w:sz w:val="24"/>
          <w:szCs w:val="24"/>
        </w:rPr>
        <w:t>(Dz. U. z 2020 r. poz. 713</w:t>
      </w:r>
      <w:r w:rsidRPr="00CF549E">
        <w:rPr>
          <w:rFonts w:ascii="Times New Roman" w:hAnsi="Times New Roman" w:cs="Times New Roman"/>
          <w:sz w:val="24"/>
          <w:szCs w:val="24"/>
        </w:rPr>
        <w:t>) oraz art. 211, art. 212, art. 217, art. 235, art. 236 i art. 237 ustawy</w:t>
      </w:r>
      <w:r w:rsidR="00501326" w:rsidRPr="00CF549E">
        <w:rPr>
          <w:rFonts w:ascii="Times New Roman" w:hAnsi="Times New Roman" w:cs="Times New Roman"/>
          <w:sz w:val="24"/>
          <w:szCs w:val="24"/>
        </w:rPr>
        <w:t xml:space="preserve"> </w:t>
      </w:r>
      <w:r w:rsidRPr="00CF549E">
        <w:rPr>
          <w:rFonts w:ascii="Times New Roman" w:hAnsi="Times New Roman" w:cs="Times New Roman"/>
          <w:sz w:val="24"/>
          <w:szCs w:val="24"/>
        </w:rPr>
        <w:t>z dnia 27 sierpnia 2009 r. o finansach publicznych (Dz. U. z 2019 poz. 869) uchwala się, co następuje:</w:t>
      </w:r>
    </w:p>
    <w:p w:rsidR="00BB576E" w:rsidRPr="00CF549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ab/>
        <w:t>§ 1.</w:t>
      </w:r>
    </w:p>
    <w:p w:rsidR="00BB576E" w:rsidRPr="00CF549E" w:rsidRDefault="00D949F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</w:t>
      </w:r>
      <w:r w:rsidR="005B7160" w:rsidRPr="00CF549E">
        <w:rPr>
          <w:rFonts w:ascii="Times New Roman" w:hAnsi="Times New Roman" w:cs="Times New Roman"/>
          <w:sz w:val="24"/>
          <w:szCs w:val="24"/>
        </w:rPr>
        <w:t>większa</w:t>
      </w:r>
      <w:r w:rsidR="00614286" w:rsidRPr="00CF549E">
        <w:rPr>
          <w:rFonts w:ascii="Times New Roman" w:hAnsi="Times New Roman" w:cs="Times New Roman"/>
          <w:sz w:val="24"/>
          <w:szCs w:val="24"/>
        </w:rPr>
        <w:t xml:space="preserve"> </w:t>
      </w:r>
      <w:r w:rsidR="00BB576E" w:rsidRPr="00CF549E">
        <w:rPr>
          <w:rFonts w:ascii="Times New Roman" w:hAnsi="Times New Roman" w:cs="Times New Roman"/>
          <w:sz w:val="24"/>
          <w:szCs w:val="24"/>
        </w:rPr>
        <w:t>się dochody bu</w:t>
      </w:r>
      <w:r w:rsidRPr="00CF549E">
        <w:rPr>
          <w:rFonts w:ascii="Times New Roman" w:hAnsi="Times New Roman" w:cs="Times New Roman"/>
          <w:sz w:val="24"/>
          <w:szCs w:val="24"/>
        </w:rPr>
        <w:t xml:space="preserve">dżetu gminy na 2020 rok o kwotę </w:t>
      </w:r>
      <w:r w:rsidR="005B7160" w:rsidRPr="00CF549E">
        <w:rPr>
          <w:rFonts w:ascii="Times New Roman" w:hAnsi="Times New Roman" w:cs="Times New Roman"/>
          <w:b/>
          <w:sz w:val="24"/>
          <w:szCs w:val="24"/>
        </w:rPr>
        <w:t>34</w:t>
      </w:r>
      <w:r w:rsidR="004E6349" w:rsidRPr="00CF549E">
        <w:rPr>
          <w:rFonts w:ascii="Times New Roman" w:hAnsi="Times New Roman" w:cs="Times New Roman"/>
          <w:b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sz w:val="24"/>
          <w:szCs w:val="24"/>
        </w:rPr>
        <w:t>013,01</w:t>
      </w:r>
      <w:r w:rsidR="0028005F" w:rsidRPr="00CF5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76E" w:rsidRPr="00CF549E">
        <w:rPr>
          <w:rFonts w:ascii="Times New Roman" w:hAnsi="Times New Roman" w:cs="Times New Roman"/>
          <w:b/>
          <w:sz w:val="24"/>
          <w:szCs w:val="24"/>
        </w:rPr>
        <w:t>zł</w:t>
      </w:r>
      <w:r w:rsidR="00BB576E" w:rsidRPr="00CF549E">
        <w:rPr>
          <w:rFonts w:ascii="Times New Roman" w:hAnsi="Times New Roman" w:cs="Times New Roman"/>
          <w:sz w:val="24"/>
          <w:szCs w:val="24"/>
        </w:rPr>
        <w:t xml:space="preserve">, zgodnie z załącznikiem nr 1 do uchwały. </w:t>
      </w:r>
    </w:p>
    <w:p w:rsidR="00BB576E" w:rsidRPr="00CF549E" w:rsidRDefault="00BB576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Plan po zmianach dochodów budżetu gminy ogółem wynosi </w:t>
      </w:r>
      <w:r w:rsidR="005F013B" w:rsidRPr="00CF549E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664</w:t>
      </w:r>
      <w:r w:rsidR="004E6349"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853,00</w:t>
      </w:r>
      <w:r w:rsidR="00D949FE" w:rsidRPr="00CF5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CF549E">
        <w:rPr>
          <w:rFonts w:ascii="Times New Roman" w:hAnsi="Times New Roman" w:cs="Times New Roman"/>
          <w:sz w:val="24"/>
          <w:szCs w:val="24"/>
        </w:rPr>
        <w:t>, w tym:</w:t>
      </w:r>
    </w:p>
    <w:p w:rsidR="00BB576E" w:rsidRPr="00CF549E" w:rsidRDefault="00BB576E" w:rsidP="00BB576E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4E6349" w:rsidRPr="00CF549E">
        <w:rPr>
          <w:rFonts w:ascii="Times New Roman" w:hAnsi="Times New Roman" w:cs="Times New Roman"/>
          <w:b/>
          <w:bCs/>
          <w:sz w:val="24"/>
          <w:szCs w:val="24"/>
        </w:rPr>
        <w:t>41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397</w:t>
      </w:r>
      <w:r w:rsidR="000C3408"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356,03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549E">
        <w:rPr>
          <w:rFonts w:ascii="Times New Roman" w:hAnsi="Times New Roman" w:cs="Times New Roman"/>
          <w:sz w:val="24"/>
          <w:szCs w:val="24"/>
        </w:rPr>
        <w:t>;</w:t>
      </w:r>
    </w:p>
    <w:p w:rsidR="00BB576E" w:rsidRPr="00CF549E" w:rsidRDefault="00BB576E" w:rsidP="00E43A6A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dochody majątkowe w kwocie </w:t>
      </w:r>
      <w:r w:rsidR="00511102" w:rsidRPr="00CF549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F013B" w:rsidRPr="00CF549E">
        <w:rPr>
          <w:rFonts w:ascii="Times New Roman" w:hAnsi="Times New Roman" w:cs="Times New Roman"/>
          <w:b/>
          <w:bCs/>
          <w:sz w:val="24"/>
          <w:szCs w:val="24"/>
        </w:rPr>
        <w:t>267.496,97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549E">
        <w:rPr>
          <w:rFonts w:ascii="Times New Roman" w:hAnsi="Times New Roman" w:cs="Times New Roman"/>
          <w:sz w:val="24"/>
          <w:szCs w:val="24"/>
        </w:rPr>
        <w:t>.</w:t>
      </w:r>
    </w:p>
    <w:p w:rsidR="00BB576E" w:rsidRPr="00CF549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549E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B576E" w:rsidRPr="00CF549E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Wprowadza się zmiany w planie wydatków budżetu gminy Ciechanów na 2020 rok, zgodnie </w:t>
      </w:r>
      <w:r w:rsidR="00501326" w:rsidRPr="00CF549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F549E">
        <w:rPr>
          <w:rFonts w:ascii="Times New Roman" w:hAnsi="Times New Roman" w:cs="Times New Roman"/>
          <w:sz w:val="24"/>
          <w:szCs w:val="24"/>
        </w:rPr>
        <w:t>z załącznikiem nr 2 do uchwały:</w:t>
      </w:r>
    </w:p>
    <w:p w:rsidR="00BB576E" w:rsidRPr="00CF549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zwiększa się wydatki budż</w:t>
      </w:r>
      <w:r w:rsidR="005B7160" w:rsidRPr="00CF549E">
        <w:rPr>
          <w:rFonts w:ascii="Times New Roman" w:hAnsi="Times New Roman" w:cs="Times New Roman"/>
          <w:sz w:val="24"/>
          <w:szCs w:val="24"/>
        </w:rPr>
        <w:t>etu gminy na 2020 r. o kwotę 86</w:t>
      </w:r>
      <w:r w:rsidR="002478D4" w:rsidRPr="00CF549E">
        <w:rPr>
          <w:rFonts w:ascii="Times New Roman" w:hAnsi="Times New Roman" w:cs="Times New Roman"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sz w:val="24"/>
          <w:szCs w:val="24"/>
        </w:rPr>
        <w:t>373,08</w:t>
      </w:r>
      <w:r w:rsidRPr="00CF549E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BB576E" w:rsidRPr="00CF549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zmniejsza się wydatki budżetu gminy na 2020 </w:t>
      </w:r>
      <w:r w:rsidR="001955C8" w:rsidRPr="00CF549E">
        <w:rPr>
          <w:rFonts w:ascii="Times New Roman" w:hAnsi="Times New Roman" w:cs="Times New Roman"/>
          <w:sz w:val="24"/>
          <w:szCs w:val="24"/>
        </w:rPr>
        <w:t xml:space="preserve">r. o kwotę </w:t>
      </w:r>
      <w:r w:rsidR="005B7160" w:rsidRPr="00CF549E">
        <w:rPr>
          <w:rFonts w:ascii="Times New Roman" w:hAnsi="Times New Roman" w:cs="Times New Roman"/>
          <w:sz w:val="24"/>
          <w:szCs w:val="24"/>
        </w:rPr>
        <w:t>52</w:t>
      </w:r>
      <w:r w:rsidR="002A4A5F" w:rsidRPr="00CF549E">
        <w:rPr>
          <w:rFonts w:ascii="Times New Roman" w:hAnsi="Times New Roman" w:cs="Times New Roman"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sz w:val="24"/>
          <w:szCs w:val="24"/>
        </w:rPr>
        <w:t>360,07</w:t>
      </w:r>
      <w:r w:rsidR="00F62075" w:rsidRPr="00CF549E">
        <w:rPr>
          <w:rFonts w:ascii="Times New Roman" w:hAnsi="Times New Roman" w:cs="Times New Roman"/>
          <w:sz w:val="24"/>
          <w:szCs w:val="24"/>
        </w:rPr>
        <w:t xml:space="preserve"> </w:t>
      </w:r>
      <w:r w:rsidRPr="00CF549E">
        <w:rPr>
          <w:rFonts w:ascii="Times New Roman" w:hAnsi="Times New Roman" w:cs="Times New Roman"/>
          <w:sz w:val="24"/>
          <w:szCs w:val="24"/>
        </w:rPr>
        <w:t>zł.</w:t>
      </w:r>
    </w:p>
    <w:p w:rsidR="00BB576E" w:rsidRPr="00CF549E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Wprowadza się zmiany w planie wydatków bieżących, zgodnie z załącznikiem nr 2 do uchwały:</w:t>
      </w:r>
    </w:p>
    <w:p w:rsidR="00BB576E" w:rsidRPr="00CF549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zwiększa</w:t>
      </w:r>
      <w:r w:rsidR="001955C8" w:rsidRPr="00CF549E">
        <w:rPr>
          <w:rFonts w:ascii="Times New Roman" w:hAnsi="Times New Roman" w:cs="Times New Roman"/>
          <w:sz w:val="24"/>
          <w:szCs w:val="24"/>
        </w:rPr>
        <w:t xml:space="preserve"> się wydatki bieżące o kwotę </w:t>
      </w:r>
      <w:r w:rsidR="005B7160" w:rsidRPr="00CF549E">
        <w:rPr>
          <w:rFonts w:ascii="Times New Roman" w:hAnsi="Times New Roman" w:cs="Times New Roman"/>
          <w:sz w:val="24"/>
          <w:szCs w:val="24"/>
        </w:rPr>
        <w:t xml:space="preserve"> 86</w:t>
      </w:r>
      <w:r w:rsidR="002478D4" w:rsidRPr="00CF549E">
        <w:rPr>
          <w:rFonts w:ascii="Times New Roman" w:hAnsi="Times New Roman" w:cs="Times New Roman"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sz w:val="24"/>
          <w:szCs w:val="24"/>
        </w:rPr>
        <w:t>373,08</w:t>
      </w:r>
      <w:r w:rsidRPr="00CF549E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BB576E" w:rsidRPr="00CF549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zmniejsza</w:t>
      </w:r>
      <w:r w:rsidR="005B7160" w:rsidRPr="00CF549E">
        <w:rPr>
          <w:rFonts w:ascii="Times New Roman" w:hAnsi="Times New Roman" w:cs="Times New Roman"/>
          <w:sz w:val="24"/>
          <w:szCs w:val="24"/>
        </w:rPr>
        <w:t xml:space="preserve"> się wydatki bieżące o kwotę    6</w:t>
      </w:r>
      <w:r w:rsidR="006945E3" w:rsidRPr="00CF549E">
        <w:rPr>
          <w:rFonts w:ascii="Times New Roman" w:hAnsi="Times New Roman" w:cs="Times New Roman"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sz w:val="24"/>
          <w:szCs w:val="24"/>
        </w:rPr>
        <w:t>360,07</w:t>
      </w:r>
      <w:r w:rsidRPr="00CF549E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1955C8" w:rsidRPr="00CF549E" w:rsidRDefault="001955C8" w:rsidP="001955C8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Wprowadza się zmiany w planie wydatków majątkowych, zgodnie z załącznikiem nr 2 do uchwały:</w:t>
      </w:r>
    </w:p>
    <w:p w:rsidR="001955C8" w:rsidRPr="00CF549E" w:rsidRDefault="001955C8" w:rsidP="001955C8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zwiększa s</w:t>
      </w:r>
      <w:r w:rsidR="00CD5BAE" w:rsidRPr="00CF549E">
        <w:rPr>
          <w:rFonts w:ascii="Times New Roman" w:hAnsi="Times New Roman" w:cs="Times New Roman"/>
          <w:sz w:val="24"/>
          <w:szCs w:val="24"/>
        </w:rPr>
        <w:t>ię</w:t>
      </w:r>
      <w:r w:rsidR="00180047" w:rsidRPr="00CF549E">
        <w:rPr>
          <w:rFonts w:ascii="Times New Roman" w:hAnsi="Times New Roman" w:cs="Times New Roman"/>
          <w:sz w:val="24"/>
          <w:szCs w:val="24"/>
        </w:rPr>
        <w:t xml:space="preserve"> wydatki majątkowe o kwotę  </w:t>
      </w:r>
      <w:r w:rsidR="00D03924" w:rsidRPr="00CF549E">
        <w:rPr>
          <w:rFonts w:ascii="Times New Roman" w:hAnsi="Times New Roman" w:cs="Times New Roman"/>
          <w:sz w:val="24"/>
          <w:szCs w:val="24"/>
        </w:rPr>
        <w:t>0,00</w:t>
      </w:r>
      <w:r w:rsidRPr="00CF549E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1955C8" w:rsidRPr="00CF549E" w:rsidRDefault="001955C8" w:rsidP="00071984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zmniejsza</w:t>
      </w:r>
      <w:r w:rsidR="008E55AF" w:rsidRPr="00CF549E">
        <w:rPr>
          <w:rFonts w:ascii="Times New Roman" w:hAnsi="Times New Roman" w:cs="Times New Roman"/>
          <w:sz w:val="24"/>
          <w:szCs w:val="24"/>
        </w:rPr>
        <w:t xml:space="preserve"> </w:t>
      </w:r>
      <w:r w:rsidR="00F62075" w:rsidRPr="00CF549E">
        <w:rPr>
          <w:rFonts w:ascii="Times New Roman" w:hAnsi="Times New Roman" w:cs="Times New Roman"/>
          <w:sz w:val="24"/>
          <w:szCs w:val="24"/>
        </w:rPr>
        <w:t xml:space="preserve">się </w:t>
      </w:r>
      <w:r w:rsidR="00E223CF" w:rsidRPr="00CF549E">
        <w:rPr>
          <w:rFonts w:ascii="Times New Roman" w:hAnsi="Times New Roman" w:cs="Times New Roman"/>
          <w:sz w:val="24"/>
          <w:szCs w:val="24"/>
        </w:rPr>
        <w:t xml:space="preserve">wydatki majątkowe o kwotę </w:t>
      </w:r>
      <w:r w:rsidR="005B7160" w:rsidRPr="00CF549E">
        <w:rPr>
          <w:rFonts w:ascii="Times New Roman" w:hAnsi="Times New Roman" w:cs="Times New Roman"/>
          <w:sz w:val="24"/>
          <w:szCs w:val="24"/>
        </w:rPr>
        <w:t>46.000</w:t>
      </w:r>
      <w:r w:rsidR="004F1E6C" w:rsidRPr="00CF549E">
        <w:rPr>
          <w:rFonts w:ascii="Times New Roman" w:hAnsi="Times New Roman" w:cs="Times New Roman"/>
          <w:sz w:val="24"/>
          <w:szCs w:val="24"/>
        </w:rPr>
        <w:t>,00</w:t>
      </w:r>
      <w:r w:rsidRPr="00CF549E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BB576E" w:rsidRPr="00CF549E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Plan po zmianach wydatków budżetu gminy ogółem wynosi </w:t>
      </w:r>
      <w:r w:rsidR="001955C8" w:rsidRPr="00CF54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0591F" w:rsidRPr="00CF549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715</w:t>
      </w:r>
      <w:r w:rsidR="0020591F"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870,82</w:t>
      </w:r>
      <w:r w:rsidR="002478D4" w:rsidRPr="00CF5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49E">
        <w:rPr>
          <w:rFonts w:ascii="Times New Roman" w:hAnsi="Times New Roman" w:cs="Times New Roman"/>
          <w:b/>
          <w:sz w:val="24"/>
          <w:szCs w:val="24"/>
        </w:rPr>
        <w:t>zł</w:t>
      </w:r>
      <w:r w:rsidRPr="00CF549E">
        <w:rPr>
          <w:rFonts w:ascii="Times New Roman" w:hAnsi="Times New Roman" w:cs="Times New Roman"/>
          <w:sz w:val="24"/>
          <w:szCs w:val="24"/>
        </w:rPr>
        <w:t xml:space="preserve"> tym:</w:t>
      </w:r>
    </w:p>
    <w:p w:rsidR="00BB576E" w:rsidRPr="00CF549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016</w:t>
      </w:r>
      <w:r w:rsidR="004F1E6C"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000,15</w:t>
      </w:r>
      <w:r w:rsidR="001955C8" w:rsidRPr="00CF549E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549E">
        <w:rPr>
          <w:rFonts w:ascii="Times New Roman" w:hAnsi="Times New Roman" w:cs="Times New Roman"/>
          <w:sz w:val="24"/>
          <w:szCs w:val="24"/>
        </w:rPr>
        <w:t>;</w:t>
      </w:r>
    </w:p>
    <w:p w:rsidR="00093044" w:rsidRPr="00CF549E" w:rsidRDefault="00BB576E" w:rsidP="00006474">
      <w:pPr>
        <w:numPr>
          <w:ilvl w:val="1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20591F" w:rsidRPr="00CF549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F54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7160" w:rsidRPr="00CF549E">
        <w:rPr>
          <w:rFonts w:ascii="Times New Roman" w:hAnsi="Times New Roman" w:cs="Times New Roman"/>
          <w:b/>
          <w:bCs/>
          <w:sz w:val="24"/>
          <w:szCs w:val="24"/>
        </w:rPr>
        <w:t>699.870,</w:t>
      </w:r>
      <w:r w:rsidR="0020591F" w:rsidRPr="00CF549E">
        <w:rPr>
          <w:rFonts w:ascii="Times New Roman" w:hAnsi="Times New Roman" w:cs="Times New Roman"/>
          <w:b/>
          <w:bCs/>
          <w:sz w:val="24"/>
          <w:szCs w:val="24"/>
        </w:rPr>
        <w:t>67</w:t>
      </w:r>
      <w:r w:rsidRPr="00CF549E">
        <w:rPr>
          <w:rFonts w:ascii="Times New Roman" w:hAnsi="Times New Roman" w:cs="Times New Roman"/>
          <w:sz w:val="24"/>
          <w:szCs w:val="24"/>
        </w:rPr>
        <w:t xml:space="preserve"> </w:t>
      </w:r>
      <w:r w:rsidRPr="00CF549E">
        <w:rPr>
          <w:rFonts w:ascii="Times New Roman" w:hAnsi="Times New Roman" w:cs="Times New Roman"/>
          <w:b/>
          <w:sz w:val="24"/>
          <w:szCs w:val="24"/>
        </w:rPr>
        <w:t>zł</w:t>
      </w:r>
      <w:r w:rsidRPr="00CF549E">
        <w:rPr>
          <w:rFonts w:ascii="Times New Roman" w:hAnsi="Times New Roman" w:cs="Times New Roman"/>
          <w:sz w:val="24"/>
          <w:szCs w:val="24"/>
        </w:rPr>
        <w:t>.</w:t>
      </w:r>
    </w:p>
    <w:p w:rsidR="00BB576E" w:rsidRPr="00CF549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549E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5D2E5D" w:rsidRPr="00CF549E" w:rsidRDefault="005D2E5D" w:rsidP="005B7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Wydatki budżetu gminy na zadania inwestycyjne na 2020 rok nieobjęte wieloletnią prognozą finansową,  zgodnie z załącznikiem nr</w:t>
      </w:r>
      <w:r w:rsidR="004432A4" w:rsidRPr="00CF549E">
        <w:rPr>
          <w:rFonts w:ascii="Times New Roman" w:hAnsi="Times New Roman" w:cs="Times New Roman"/>
          <w:sz w:val="24"/>
          <w:szCs w:val="24"/>
        </w:rPr>
        <w:t xml:space="preserve"> 3</w:t>
      </w:r>
      <w:r w:rsidRPr="00CF549E">
        <w:rPr>
          <w:rFonts w:ascii="Times New Roman" w:hAnsi="Times New Roman" w:cs="Times New Roman"/>
          <w:sz w:val="24"/>
          <w:szCs w:val="24"/>
        </w:rPr>
        <w:t xml:space="preserve">  do uchwały.</w:t>
      </w:r>
    </w:p>
    <w:p w:rsidR="00F94B51" w:rsidRPr="00CF549E" w:rsidRDefault="00825428" w:rsidP="00F94B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b/>
          <w:sz w:val="24"/>
          <w:szCs w:val="24"/>
        </w:rPr>
        <w:t>§4</w:t>
      </w:r>
      <w:r w:rsidR="00F94B51" w:rsidRPr="00CF549E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:rsidR="00BB576E" w:rsidRPr="00CF549E" w:rsidRDefault="00BB576E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>Uchwała wchodzi w życie z dniem podjęcia i obowiązuje w roku budżetowym</w:t>
      </w:r>
      <w:r w:rsidR="00DA4D7B" w:rsidRPr="00CF549E">
        <w:rPr>
          <w:rFonts w:ascii="Times New Roman" w:hAnsi="Times New Roman" w:cs="Times New Roman"/>
          <w:sz w:val="24"/>
          <w:szCs w:val="24"/>
        </w:rPr>
        <w:t xml:space="preserve"> 2020 oraz </w:t>
      </w:r>
      <w:r w:rsidRPr="00CF549E">
        <w:rPr>
          <w:rFonts w:ascii="Times New Roman" w:hAnsi="Times New Roman" w:cs="Times New Roman"/>
          <w:sz w:val="24"/>
          <w:szCs w:val="24"/>
        </w:rPr>
        <w:t>podlega ogłoszeniu w Dzienniku Urzędowym Województwa Mazowieckiego.</w:t>
      </w:r>
    </w:p>
    <w:p w:rsidR="003214C8" w:rsidRPr="00CF549E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Pr="00CF549E" w:rsidRDefault="00331221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CF54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4C8" w:rsidRPr="00CF549E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Pr="00CF549E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Pr="00CF549E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Pr="00CF549E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Pr="00CF549E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Pr="00CF549E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825428" w:rsidRDefault="0082542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  <w:u w:val="single"/>
        </w:rPr>
        <w:t>Objaśnienia:</w:t>
      </w: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B576E" w:rsidRPr="00BE5F45" w:rsidRDefault="00BB576E" w:rsidP="00BB576E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  <w:u w:val="single"/>
        </w:rPr>
        <w:t>Wprowadza się zmiany budżetu gminy po stronie dochodów:</w:t>
      </w:r>
    </w:p>
    <w:p w:rsidR="00C33B71" w:rsidRPr="00A47BF6" w:rsidRDefault="00C33B71" w:rsidP="00C33B71">
      <w:pPr>
        <w:pStyle w:val="Standard"/>
        <w:rPr>
          <w:lang w:val="pl-PL"/>
        </w:rPr>
      </w:pPr>
    </w:p>
    <w:p w:rsidR="002A3877" w:rsidRDefault="002A3877" w:rsidP="00331221">
      <w:pPr>
        <w:pStyle w:val="Standard"/>
        <w:numPr>
          <w:ilvl w:val="0"/>
          <w:numId w:val="18"/>
        </w:numPr>
        <w:jc w:val="both"/>
        <w:rPr>
          <w:lang w:val="pl-PL"/>
        </w:rPr>
      </w:pPr>
      <w:r>
        <w:rPr>
          <w:lang w:val="pl-PL"/>
        </w:rPr>
        <w:t xml:space="preserve">W </w:t>
      </w:r>
      <w:r w:rsidRPr="002A3877">
        <w:rPr>
          <w:b/>
          <w:lang w:val="pl-PL"/>
        </w:rPr>
        <w:t>dziale 020 Leśnictwo rozdział 02001 Gospodarka leśna paragraf 0750</w:t>
      </w:r>
      <w:r>
        <w:rPr>
          <w:lang w:val="pl-PL"/>
        </w:rPr>
        <w:t xml:space="preserve"> zwiększa się dotychczasowy plan dochodów zgodnie z ewidencją księgową o kwotę </w:t>
      </w:r>
      <w:r w:rsidRPr="002A3877">
        <w:rPr>
          <w:b/>
          <w:lang w:val="pl-PL"/>
        </w:rPr>
        <w:t>1.000,00 zł</w:t>
      </w:r>
      <w:r>
        <w:rPr>
          <w:lang w:val="pl-PL"/>
        </w:rPr>
        <w:t xml:space="preserve">. </w:t>
      </w:r>
    </w:p>
    <w:p w:rsidR="002A3877" w:rsidRDefault="00331221" w:rsidP="00331221">
      <w:pPr>
        <w:pStyle w:val="Standard"/>
        <w:numPr>
          <w:ilvl w:val="0"/>
          <w:numId w:val="18"/>
        </w:numPr>
        <w:jc w:val="both"/>
        <w:rPr>
          <w:lang w:val="pl-PL"/>
        </w:rPr>
      </w:pPr>
      <w:r w:rsidRPr="00331221">
        <w:rPr>
          <w:lang w:val="pl-PL"/>
        </w:rPr>
        <w:t xml:space="preserve">W </w:t>
      </w:r>
      <w:r w:rsidRPr="00331221">
        <w:rPr>
          <w:b/>
          <w:lang w:val="pl-PL"/>
        </w:rPr>
        <w:t>dziele 85</w:t>
      </w:r>
      <w:r w:rsidR="009564B4">
        <w:rPr>
          <w:b/>
          <w:lang w:val="pl-PL"/>
        </w:rPr>
        <w:t>2</w:t>
      </w:r>
      <w:r w:rsidRPr="00331221">
        <w:rPr>
          <w:b/>
          <w:lang w:val="pl-PL"/>
        </w:rPr>
        <w:t xml:space="preserve"> Pomoc społeczna rozdział 85295 Pozostała działalność</w:t>
      </w:r>
      <w:r w:rsidRPr="00331221">
        <w:rPr>
          <w:lang w:val="pl-PL"/>
        </w:rPr>
        <w:t xml:space="preserve"> zwiększa się dotychczasowy plan dochodów w </w:t>
      </w:r>
      <w:r w:rsidRPr="00331221">
        <w:rPr>
          <w:b/>
          <w:lang w:val="pl-PL"/>
        </w:rPr>
        <w:t>paragrafie 2057</w:t>
      </w:r>
      <w:r>
        <w:rPr>
          <w:lang w:val="pl-PL"/>
        </w:rPr>
        <w:t xml:space="preserve"> </w:t>
      </w:r>
      <w:r w:rsidRPr="00331221">
        <w:rPr>
          <w:lang w:val="pl-PL"/>
        </w:rPr>
        <w:t xml:space="preserve"> </w:t>
      </w:r>
      <w:r>
        <w:rPr>
          <w:lang w:val="pl-PL"/>
        </w:rPr>
        <w:t>o</w:t>
      </w:r>
      <w:r w:rsidRPr="00331221">
        <w:rPr>
          <w:lang w:val="pl-PL"/>
        </w:rPr>
        <w:t xml:space="preserve"> </w:t>
      </w:r>
      <w:r>
        <w:rPr>
          <w:lang w:val="pl-PL"/>
        </w:rPr>
        <w:t>k</w:t>
      </w:r>
      <w:r w:rsidRPr="00331221">
        <w:rPr>
          <w:lang w:val="pl-PL"/>
        </w:rPr>
        <w:t xml:space="preserve">wotę  </w:t>
      </w:r>
      <w:r w:rsidRPr="00331221">
        <w:rPr>
          <w:b/>
          <w:lang w:val="pl-PL"/>
        </w:rPr>
        <w:t>27.770,41 zł</w:t>
      </w:r>
      <w:r w:rsidRPr="00331221">
        <w:rPr>
          <w:lang w:val="pl-PL"/>
        </w:rPr>
        <w:t xml:space="preserve"> i w </w:t>
      </w:r>
      <w:r w:rsidRPr="00331221">
        <w:rPr>
          <w:b/>
          <w:lang w:val="pl-PL"/>
        </w:rPr>
        <w:t xml:space="preserve">paragrafie 2059 </w:t>
      </w:r>
      <w:r w:rsidRPr="00331221">
        <w:rPr>
          <w:lang w:val="pl-PL"/>
        </w:rPr>
        <w:t xml:space="preserve">o kwotę </w:t>
      </w:r>
      <w:r w:rsidRPr="00331221">
        <w:rPr>
          <w:b/>
          <w:lang w:val="pl-PL"/>
        </w:rPr>
        <w:t>5.242,60 zł</w:t>
      </w:r>
      <w:r w:rsidR="001E55D0">
        <w:rPr>
          <w:lang w:val="pl-PL"/>
        </w:rPr>
        <w:t>.</w:t>
      </w:r>
    </w:p>
    <w:p w:rsidR="001E55D0" w:rsidRPr="00331221" w:rsidRDefault="006403B2" w:rsidP="006403B2">
      <w:pPr>
        <w:pStyle w:val="Standard"/>
        <w:ind w:firstLine="360"/>
        <w:jc w:val="both"/>
        <w:rPr>
          <w:lang w:val="pl-PL"/>
        </w:rPr>
      </w:pPr>
      <w:r>
        <w:rPr>
          <w:lang w:val="pl-PL"/>
        </w:rPr>
        <w:t xml:space="preserve"> </w:t>
      </w:r>
      <w:r w:rsidR="001E55D0">
        <w:rPr>
          <w:lang w:val="pl-PL"/>
        </w:rPr>
        <w:t>Powyższe zwiększenie wynika z Aneksu Nr RPMA.09.02.01-14</w:t>
      </w:r>
      <w:r w:rsidR="00510A60">
        <w:rPr>
          <w:lang w:val="pl-PL"/>
        </w:rPr>
        <w:t xml:space="preserve">-a668/18-01z dnia 04.12.2020 r. do Umowy z dnia 16.10.2018r. </w:t>
      </w:r>
      <w:r w:rsidR="004F5C1B">
        <w:rPr>
          <w:lang w:val="pl-PL"/>
        </w:rPr>
        <w:t>o dofinansowanie projektu pn. „</w:t>
      </w:r>
      <w:r w:rsidR="00510A60" w:rsidRPr="004F5C1B">
        <w:rPr>
          <w:i/>
          <w:lang w:val="pl-PL"/>
        </w:rPr>
        <w:t>Rozwój usług społecznych w Gminie Ciechanów”</w:t>
      </w:r>
      <w:r w:rsidR="00510A60">
        <w:rPr>
          <w:lang w:val="pl-PL"/>
        </w:rPr>
        <w:t xml:space="preserve"> realizowanego w ramach Programu Operacyjnego Województwa Mazowieckiego na lata 201</w:t>
      </w:r>
      <w:r w:rsidR="006B42D8">
        <w:rPr>
          <w:lang w:val="pl-PL"/>
        </w:rPr>
        <w:t>4</w:t>
      </w:r>
      <w:r w:rsidR="00510A60">
        <w:rPr>
          <w:lang w:val="pl-PL"/>
        </w:rPr>
        <w:t xml:space="preserve">-2020. </w:t>
      </w:r>
    </w:p>
    <w:p w:rsidR="002A3877" w:rsidRDefault="002A3877" w:rsidP="00331221">
      <w:pPr>
        <w:pStyle w:val="Standard"/>
        <w:jc w:val="both"/>
        <w:rPr>
          <w:lang w:val="pl-PL"/>
        </w:rPr>
      </w:pPr>
    </w:p>
    <w:p w:rsidR="00084503" w:rsidRPr="00BE5F45" w:rsidRDefault="00084503" w:rsidP="00084503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  <w:u w:val="single"/>
        </w:rPr>
        <w:t>Wprowadza się zmiany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budżetu gminy po stronie wydatk</w:t>
      </w:r>
      <w:r w:rsidRPr="00D724A4">
        <w:rPr>
          <w:rFonts w:ascii="Times New Roman" w:hAnsi="Times New Roman" w:cs="Times New Roman"/>
          <w:sz w:val="24"/>
          <w:szCs w:val="24"/>
          <w:u w:val="single"/>
        </w:rPr>
        <w:t>ów:</w:t>
      </w:r>
    </w:p>
    <w:p w:rsidR="002A3877" w:rsidRDefault="002A3877" w:rsidP="00084503">
      <w:pPr>
        <w:pStyle w:val="Standard"/>
        <w:jc w:val="both"/>
        <w:rPr>
          <w:lang w:val="pl-PL"/>
        </w:rPr>
      </w:pPr>
    </w:p>
    <w:p w:rsidR="009150D6" w:rsidRPr="00EF67A1" w:rsidRDefault="00FA1A86" w:rsidP="00CE3870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2854FE" w:rsidRPr="00A44C5C" w:rsidRDefault="002854FE" w:rsidP="002854FE">
      <w:pPr>
        <w:pStyle w:val="Akapitzlist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dziale</w:t>
      </w:r>
      <w:r w:rsidRPr="002854FE">
        <w:rPr>
          <w:rFonts w:ascii="Times New Roman" w:hAnsi="Times New Roman" w:cs="Times New Roman"/>
          <w:b/>
          <w:bCs/>
          <w:sz w:val="24"/>
          <w:szCs w:val="24"/>
        </w:rPr>
        <w:t xml:space="preserve"> 600</w:t>
      </w:r>
      <w:r w:rsidRPr="002854FE">
        <w:rPr>
          <w:rFonts w:ascii="Times New Roman" w:hAnsi="Times New Roman" w:cs="Times New Roman"/>
          <w:sz w:val="24"/>
          <w:szCs w:val="24"/>
        </w:rPr>
        <w:t xml:space="preserve"> </w:t>
      </w:r>
      <w:r w:rsidRPr="002854FE">
        <w:rPr>
          <w:rFonts w:ascii="Times New Roman" w:hAnsi="Times New Roman" w:cs="Times New Roman"/>
          <w:b/>
          <w:sz w:val="24"/>
          <w:szCs w:val="24"/>
        </w:rPr>
        <w:t xml:space="preserve">Transport i łączność rozdział 60016 Drogi gminne </w:t>
      </w:r>
      <w:r w:rsidRPr="002854FE">
        <w:rPr>
          <w:rFonts w:ascii="Times New Roman" w:hAnsi="Times New Roman" w:cs="Times New Roman"/>
          <w:sz w:val="24"/>
          <w:szCs w:val="24"/>
        </w:rPr>
        <w:t>zadanie pn</w:t>
      </w:r>
      <w:r w:rsidRPr="002854F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85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54FE">
        <w:rPr>
          <w:rFonts w:ascii="Times New Roman" w:hAnsi="Times New Roman" w:cs="Times New Roman"/>
          <w:b/>
          <w:i/>
          <w:sz w:val="24"/>
          <w:szCs w:val="24"/>
        </w:rPr>
        <w:t xml:space="preserve">„ </w:t>
      </w:r>
      <w:r w:rsidR="009524E5">
        <w:rPr>
          <w:rFonts w:ascii="Times New Roman" w:hAnsi="Times New Roman" w:cs="Times New Roman"/>
          <w:i/>
          <w:sz w:val="24"/>
          <w:szCs w:val="24"/>
        </w:rPr>
        <w:t>Budowa dróg</w:t>
      </w:r>
      <w:r w:rsidRPr="002854FE">
        <w:rPr>
          <w:rFonts w:ascii="Times New Roman" w:hAnsi="Times New Roman" w:cs="Times New Roman"/>
          <w:i/>
          <w:sz w:val="24"/>
          <w:szCs w:val="24"/>
        </w:rPr>
        <w:t xml:space="preserve"> w  miejscowości Chruszczewo ul. Chruszczewska (projekt  budowlany)</w:t>
      </w:r>
      <w:r>
        <w:rPr>
          <w:rFonts w:ascii="Times New Roman" w:hAnsi="Times New Roman" w:cs="Times New Roman"/>
          <w:i/>
          <w:sz w:val="24"/>
          <w:szCs w:val="24"/>
        </w:rPr>
        <w:t>”</w:t>
      </w:r>
      <w:r w:rsidRPr="002854FE">
        <w:rPr>
          <w:rFonts w:ascii="Times New Roman" w:hAnsi="Times New Roman" w:cs="Times New Roman"/>
          <w:sz w:val="24"/>
          <w:szCs w:val="24"/>
        </w:rPr>
        <w:t xml:space="preserve"> plan realizacji w kwocie </w:t>
      </w:r>
      <w:r w:rsidRPr="002854FE">
        <w:rPr>
          <w:rFonts w:ascii="Times New Roman" w:hAnsi="Times New Roman" w:cs="Times New Roman"/>
          <w:b/>
          <w:sz w:val="24"/>
          <w:szCs w:val="24"/>
        </w:rPr>
        <w:t xml:space="preserve">30.000,00 zł </w:t>
      </w:r>
      <w:r w:rsidRPr="002854FE">
        <w:rPr>
          <w:rFonts w:ascii="Times New Roman" w:hAnsi="Times New Roman" w:cs="Times New Roman"/>
          <w:sz w:val="24"/>
          <w:szCs w:val="24"/>
        </w:rPr>
        <w:t>przenosi się do WPF na lata 2020-2027 zmieni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2854FE">
        <w:rPr>
          <w:rFonts w:ascii="Times New Roman" w:hAnsi="Times New Roman" w:cs="Times New Roman"/>
          <w:sz w:val="24"/>
          <w:szCs w:val="24"/>
        </w:rPr>
        <w:t xml:space="preserve">jąc tym samym charakter zadania z jednorocznego na wieloletnie (załącznik nr </w:t>
      </w:r>
      <w:r>
        <w:rPr>
          <w:rFonts w:ascii="Times New Roman" w:hAnsi="Times New Roman" w:cs="Times New Roman"/>
          <w:sz w:val="24"/>
          <w:szCs w:val="24"/>
        </w:rPr>
        <w:t>3 do niniej</w:t>
      </w:r>
      <w:r w:rsidRPr="002854FE">
        <w:rPr>
          <w:rFonts w:ascii="Times New Roman" w:hAnsi="Times New Roman" w:cs="Times New Roman"/>
          <w:sz w:val="24"/>
          <w:szCs w:val="24"/>
        </w:rPr>
        <w:t xml:space="preserve">szej uchwały). </w:t>
      </w:r>
    </w:p>
    <w:p w:rsidR="004C5581" w:rsidRDefault="004C5581" w:rsidP="00A44C5C">
      <w:pPr>
        <w:pStyle w:val="Akapitzlist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C5C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A44C5C">
        <w:rPr>
          <w:rFonts w:ascii="Times New Roman" w:hAnsi="Times New Roman" w:cs="Times New Roman"/>
          <w:b/>
          <w:bCs/>
          <w:sz w:val="24"/>
          <w:szCs w:val="24"/>
        </w:rPr>
        <w:t>dziale 750 Administracja publiczna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 zwiększa się dotychczasowe plany wydatków o kwotę łączną </w:t>
      </w:r>
      <w:r w:rsidRPr="00A44C5C">
        <w:rPr>
          <w:rFonts w:ascii="Times New Roman" w:hAnsi="Times New Roman" w:cs="Times New Roman"/>
          <w:b/>
          <w:bCs/>
          <w:sz w:val="24"/>
          <w:szCs w:val="24"/>
        </w:rPr>
        <w:t>72.013,33 zł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 tytułem zakupu materiałów i wyposażenia w kwocie             </w:t>
      </w:r>
      <w:r w:rsidR="000B4265">
        <w:rPr>
          <w:rFonts w:ascii="Times New Roman" w:hAnsi="Times New Roman" w:cs="Times New Roman"/>
          <w:b/>
          <w:bCs/>
          <w:sz w:val="24"/>
          <w:szCs w:val="24"/>
        </w:rPr>
        <w:t>37.013,</w:t>
      </w:r>
      <w:bookmarkStart w:id="0" w:name="_GoBack"/>
      <w:bookmarkEnd w:id="0"/>
      <w:r w:rsidRPr="00A44C5C">
        <w:rPr>
          <w:rFonts w:ascii="Times New Roman" w:hAnsi="Times New Roman" w:cs="Times New Roman"/>
          <w:b/>
          <w:bCs/>
          <w:sz w:val="24"/>
          <w:szCs w:val="24"/>
        </w:rPr>
        <w:t>33 zł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 oraz zakupu usług pozostałych w kwocie </w:t>
      </w:r>
      <w:r w:rsidRPr="00A44C5C">
        <w:rPr>
          <w:rFonts w:ascii="Times New Roman" w:hAnsi="Times New Roman" w:cs="Times New Roman"/>
          <w:b/>
          <w:bCs/>
          <w:sz w:val="24"/>
          <w:szCs w:val="24"/>
        </w:rPr>
        <w:t>35.000,00 zł.</w:t>
      </w:r>
    </w:p>
    <w:p w:rsidR="009564B4" w:rsidRPr="00A44C5C" w:rsidRDefault="009564B4" w:rsidP="00A44C5C">
      <w:pPr>
        <w:pStyle w:val="Akapitzlist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C5C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A44C5C">
        <w:rPr>
          <w:rFonts w:ascii="Times New Roman" w:hAnsi="Times New Roman" w:cs="Times New Roman"/>
          <w:b/>
          <w:sz w:val="24"/>
          <w:szCs w:val="24"/>
        </w:rPr>
        <w:t>dziele 852 Pomoc społeczna dokonuje się zwiększenia w kwocie 5.000,32 zł, w tym:</w:t>
      </w:r>
    </w:p>
    <w:p w:rsidR="009564B4" w:rsidRPr="00266402" w:rsidRDefault="00266402" w:rsidP="009564B4">
      <w:pPr>
        <w:pStyle w:val="Akapitzlist"/>
        <w:widowControl w:val="0"/>
        <w:numPr>
          <w:ilvl w:val="0"/>
          <w:numId w:val="19"/>
        </w:numPr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266402">
        <w:rPr>
          <w:rFonts w:ascii="Times New Roman" w:hAnsi="Times New Roman" w:cs="Times New Roman"/>
          <w:b/>
          <w:bCs/>
          <w:sz w:val="24"/>
          <w:szCs w:val="24"/>
        </w:rPr>
        <w:t>rozdziale 85202 Domy pomocy społecznej</w:t>
      </w:r>
      <w:r>
        <w:rPr>
          <w:rFonts w:ascii="Times New Roman" w:hAnsi="Times New Roman" w:cs="Times New Roman"/>
          <w:bCs/>
          <w:sz w:val="24"/>
          <w:szCs w:val="24"/>
        </w:rPr>
        <w:t xml:space="preserve"> zwiększa się plan wydatków o kwotę </w:t>
      </w:r>
      <w:r w:rsidRPr="00266402">
        <w:rPr>
          <w:rFonts w:ascii="Times New Roman" w:hAnsi="Times New Roman" w:cs="Times New Roman"/>
          <w:b/>
          <w:bCs/>
          <w:sz w:val="24"/>
          <w:szCs w:val="24"/>
        </w:rPr>
        <w:t>10.000,00 zł;</w:t>
      </w:r>
    </w:p>
    <w:p w:rsidR="00266402" w:rsidRDefault="00266402" w:rsidP="00266402">
      <w:pPr>
        <w:pStyle w:val="Akapitzlist"/>
        <w:widowControl w:val="0"/>
        <w:numPr>
          <w:ilvl w:val="0"/>
          <w:numId w:val="19"/>
        </w:numPr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rozdziale 85215 Dodatki mieszkaniowe </w:t>
      </w:r>
      <w:r>
        <w:rPr>
          <w:rFonts w:ascii="Times New Roman" w:hAnsi="Times New Roman" w:cs="Times New Roman"/>
          <w:bCs/>
          <w:sz w:val="24"/>
          <w:szCs w:val="24"/>
        </w:rPr>
        <w:t xml:space="preserve">zmniejsza się dotychczasowy plan wydatków o kwotę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66402">
        <w:rPr>
          <w:rFonts w:ascii="Times New Roman" w:hAnsi="Times New Roman" w:cs="Times New Roman"/>
          <w:b/>
          <w:bCs/>
          <w:sz w:val="24"/>
          <w:szCs w:val="24"/>
        </w:rPr>
        <w:t>.000,00 zł;</w:t>
      </w:r>
    </w:p>
    <w:p w:rsidR="00266402" w:rsidRPr="00A44C5C" w:rsidRDefault="00266402" w:rsidP="00266402">
      <w:pPr>
        <w:pStyle w:val="Akapitzlist"/>
        <w:widowControl w:val="0"/>
        <w:numPr>
          <w:ilvl w:val="0"/>
          <w:numId w:val="19"/>
        </w:numPr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402">
        <w:rPr>
          <w:rFonts w:ascii="Times New Roman" w:hAnsi="Times New Roman" w:cs="Times New Roman"/>
          <w:b/>
          <w:bCs/>
          <w:sz w:val="24"/>
          <w:szCs w:val="24"/>
        </w:rPr>
        <w:t xml:space="preserve">w rozdziale </w:t>
      </w:r>
      <w:r w:rsidRPr="00266402">
        <w:rPr>
          <w:rFonts w:ascii="Times New Roman" w:hAnsi="Times New Roman" w:cs="Times New Roman"/>
          <w:b/>
          <w:sz w:val="24"/>
          <w:szCs w:val="24"/>
        </w:rPr>
        <w:t>85295 Pozostała działalność</w:t>
      </w:r>
      <w:r w:rsidRPr="00266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dokonuje się zwiększenia w </w:t>
      </w:r>
      <w:r w:rsidRPr="00266402">
        <w:rPr>
          <w:rFonts w:ascii="Times New Roman" w:hAnsi="Times New Roman" w:cs="Times New Roman"/>
          <w:sz w:val="24"/>
          <w:szCs w:val="24"/>
        </w:rPr>
        <w:t xml:space="preserve"> dotychczasowy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66402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 xml:space="preserve">ie wydatków  </w:t>
      </w:r>
      <w:r w:rsidRPr="00266402">
        <w:rPr>
          <w:rFonts w:ascii="Times New Roman" w:hAnsi="Times New Roman" w:cs="Times New Roman"/>
          <w:sz w:val="24"/>
          <w:szCs w:val="24"/>
        </w:rPr>
        <w:t xml:space="preserve">w </w:t>
      </w:r>
      <w:r w:rsidRPr="00266402">
        <w:rPr>
          <w:rFonts w:ascii="Times New Roman" w:hAnsi="Times New Roman" w:cs="Times New Roman"/>
          <w:b/>
          <w:sz w:val="24"/>
          <w:szCs w:val="24"/>
        </w:rPr>
        <w:t>paragrafie</w:t>
      </w:r>
      <w:r>
        <w:rPr>
          <w:rFonts w:ascii="Times New Roman" w:hAnsi="Times New Roman" w:cs="Times New Roman"/>
          <w:b/>
          <w:sz w:val="24"/>
          <w:szCs w:val="24"/>
        </w:rPr>
        <w:t xml:space="preserve"> 401</w:t>
      </w:r>
      <w:r w:rsidRPr="00266402">
        <w:rPr>
          <w:rFonts w:ascii="Times New Roman" w:hAnsi="Times New Roman" w:cs="Times New Roman"/>
          <w:b/>
          <w:sz w:val="24"/>
          <w:szCs w:val="24"/>
        </w:rPr>
        <w:t>7</w:t>
      </w:r>
      <w:r w:rsidRPr="00266402">
        <w:rPr>
          <w:rFonts w:ascii="Times New Roman" w:hAnsi="Times New Roman" w:cs="Times New Roman"/>
          <w:sz w:val="24"/>
          <w:szCs w:val="24"/>
        </w:rPr>
        <w:t xml:space="preserve">  o kwotę  </w:t>
      </w:r>
      <w:r>
        <w:rPr>
          <w:rFonts w:ascii="Times New Roman" w:hAnsi="Times New Roman" w:cs="Times New Roman"/>
          <w:b/>
          <w:sz w:val="24"/>
          <w:szCs w:val="24"/>
        </w:rPr>
        <w:t>1.359,75</w:t>
      </w:r>
      <w:r w:rsidRPr="00266402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266402">
        <w:rPr>
          <w:rFonts w:ascii="Times New Roman" w:hAnsi="Times New Roman" w:cs="Times New Roman"/>
          <w:sz w:val="24"/>
          <w:szCs w:val="24"/>
        </w:rPr>
        <w:t xml:space="preserve"> i </w:t>
      </w:r>
      <w:r w:rsidR="000B4265">
        <w:rPr>
          <w:rFonts w:ascii="Times New Roman" w:hAnsi="Times New Roman" w:cs="Times New Roman"/>
          <w:sz w:val="24"/>
          <w:szCs w:val="24"/>
        </w:rPr>
        <w:t xml:space="preserve">zmniejsza się </w:t>
      </w:r>
      <w:r w:rsidRPr="00266402">
        <w:rPr>
          <w:rFonts w:ascii="Times New Roman" w:hAnsi="Times New Roman" w:cs="Times New Roman"/>
          <w:sz w:val="24"/>
          <w:szCs w:val="24"/>
        </w:rPr>
        <w:t xml:space="preserve">w </w:t>
      </w:r>
      <w:r w:rsidR="00AD4929">
        <w:rPr>
          <w:rFonts w:ascii="Times New Roman" w:hAnsi="Times New Roman" w:cs="Times New Roman"/>
          <w:b/>
          <w:sz w:val="24"/>
          <w:szCs w:val="24"/>
        </w:rPr>
        <w:t>paragrafie 401</w:t>
      </w:r>
      <w:r w:rsidRPr="00266402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266402">
        <w:rPr>
          <w:rFonts w:ascii="Times New Roman" w:hAnsi="Times New Roman" w:cs="Times New Roman"/>
          <w:sz w:val="24"/>
          <w:szCs w:val="24"/>
        </w:rPr>
        <w:t xml:space="preserve">o kwotę </w:t>
      </w:r>
      <w:r>
        <w:rPr>
          <w:rFonts w:ascii="Times New Roman" w:hAnsi="Times New Roman" w:cs="Times New Roman"/>
          <w:b/>
          <w:sz w:val="24"/>
          <w:szCs w:val="24"/>
        </w:rPr>
        <w:t xml:space="preserve">1.360,07 zł. </w:t>
      </w:r>
    </w:p>
    <w:p w:rsidR="00266402" w:rsidRDefault="00266402" w:rsidP="00A44C5C">
      <w:pPr>
        <w:pStyle w:val="Akapitzlist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C5C">
        <w:rPr>
          <w:rFonts w:ascii="Times New Roman" w:hAnsi="Times New Roman" w:cs="Times New Roman"/>
          <w:b/>
          <w:bCs/>
          <w:sz w:val="24"/>
          <w:szCs w:val="24"/>
        </w:rPr>
        <w:t xml:space="preserve">W dziale 855 Rodzina rozdział 85505 Tworzenie i funkcjonowanie żłóbków 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zwiększa się dotychczasowy plan dotacji o kwotę </w:t>
      </w:r>
      <w:r w:rsidRPr="00A44C5C">
        <w:rPr>
          <w:rFonts w:ascii="Times New Roman" w:hAnsi="Times New Roman" w:cs="Times New Roman"/>
          <w:b/>
          <w:bCs/>
          <w:sz w:val="24"/>
          <w:szCs w:val="24"/>
        </w:rPr>
        <w:t xml:space="preserve">3.000,00 zł. </w:t>
      </w:r>
    </w:p>
    <w:p w:rsidR="00266402" w:rsidRPr="00A44C5C" w:rsidRDefault="00266402" w:rsidP="00A44C5C">
      <w:pPr>
        <w:pStyle w:val="Akapitzlist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C5C">
        <w:rPr>
          <w:rFonts w:ascii="Times New Roman" w:hAnsi="Times New Roman" w:cs="Times New Roman"/>
          <w:b/>
          <w:bCs/>
          <w:sz w:val="24"/>
          <w:szCs w:val="24"/>
        </w:rPr>
        <w:t xml:space="preserve">W dziale 926 Kultura fizyczna paragraf 6050 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odstępuje się od realizacji zadania pn. </w:t>
      </w:r>
      <w:r w:rsidRPr="00A44C5C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="00760562" w:rsidRPr="00A44C5C">
        <w:rPr>
          <w:rFonts w:ascii="Times New Roman" w:hAnsi="Times New Roman" w:cs="Times New Roman"/>
          <w:i/>
          <w:sz w:val="24"/>
          <w:szCs w:val="24"/>
        </w:rPr>
        <w:t>Rewitalizacja miejscowości Sokołówek</w:t>
      </w:r>
      <w:r w:rsidR="002854FE" w:rsidRPr="00A44C5C">
        <w:rPr>
          <w:rFonts w:ascii="Times New Roman" w:hAnsi="Times New Roman" w:cs="Times New Roman"/>
          <w:bCs/>
          <w:i/>
          <w:sz w:val="24"/>
          <w:szCs w:val="24"/>
        </w:rPr>
        <w:t>”</w:t>
      </w:r>
      <w:r w:rsidR="002854FE" w:rsidRPr="00A44C5C">
        <w:rPr>
          <w:rFonts w:ascii="Times New Roman" w:hAnsi="Times New Roman" w:cs="Times New Roman"/>
          <w:bCs/>
          <w:sz w:val="24"/>
          <w:szCs w:val="24"/>
        </w:rPr>
        <w:t xml:space="preserve"> w kwocie </w:t>
      </w:r>
      <w:r w:rsidR="002854FE" w:rsidRPr="00A44C5C">
        <w:rPr>
          <w:rFonts w:ascii="Times New Roman" w:hAnsi="Times New Roman" w:cs="Times New Roman"/>
          <w:b/>
          <w:bCs/>
          <w:sz w:val="24"/>
          <w:szCs w:val="24"/>
        </w:rPr>
        <w:t xml:space="preserve">46.000,00 zł. </w:t>
      </w:r>
    </w:p>
    <w:p w:rsidR="004C5581" w:rsidRPr="004C5581" w:rsidRDefault="004C5581" w:rsidP="004C5581">
      <w:pPr>
        <w:widowControl w:val="0"/>
        <w:tabs>
          <w:tab w:val="left" w:pos="36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3B6">
        <w:rPr>
          <w:rFonts w:ascii="Times New Roman" w:hAnsi="Times New Roman" w:cs="Times New Roman"/>
          <w:bCs/>
          <w:sz w:val="24"/>
          <w:szCs w:val="24"/>
        </w:rPr>
        <w:t>Przychody budżetu i rozchody budżetu</w:t>
      </w:r>
      <w:r w:rsidR="000D6641" w:rsidRPr="00A023B6">
        <w:rPr>
          <w:rFonts w:ascii="Times New Roman" w:hAnsi="Times New Roman" w:cs="Times New Roman"/>
          <w:bCs/>
          <w:sz w:val="24"/>
          <w:szCs w:val="24"/>
        </w:rPr>
        <w:t xml:space="preserve"> pozostają</w:t>
      </w:r>
      <w:r w:rsidR="000D6641">
        <w:rPr>
          <w:rFonts w:ascii="Times New Roman" w:hAnsi="Times New Roman" w:cs="Times New Roman"/>
          <w:b/>
          <w:bCs/>
          <w:sz w:val="24"/>
          <w:szCs w:val="24"/>
        </w:rPr>
        <w:t xml:space="preserve"> na tym samym poziomie tj. :</w:t>
      </w: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0F52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Różnica między dochodami a wydatkami stanowi deficyt budżetu</w:t>
      </w:r>
      <w:r>
        <w:rPr>
          <w:rFonts w:ascii="Times New Roman" w:hAnsi="Times New Roman" w:cs="Times New Roman"/>
          <w:sz w:val="24"/>
          <w:szCs w:val="24"/>
        </w:rPr>
        <w:t xml:space="preserve"> w kwocie 1.051.017,82 zł</w:t>
      </w:r>
      <w:r w:rsidRPr="0057575E">
        <w:rPr>
          <w:rFonts w:ascii="Times New Roman" w:hAnsi="Times New Roman" w:cs="Times New Roman"/>
          <w:sz w:val="24"/>
          <w:szCs w:val="24"/>
        </w:rPr>
        <w:t xml:space="preserve"> który zostanie pokr</w:t>
      </w:r>
      <w:r w:rsidR="009524E5">
        <w:rPr>
          <w:rFonts w:ascii="Times New Roman" w:hAnsi="Times New Roman" w:cs="Times New Roman"/>
          <w:sz w:val="24"/>
          <w:szCs w:val="24"/>
        </w:rPr>
        <w:t xml:space="preserve">yty przychodami pochodzącymi z </w:t>
      </w:r>
      <w:r w:rsidRPr="0057575E">
        <w:rPr>
          <w:rFonts w:ascii="Times New Roman" w:hAnsi="Times New Roman" w:cs="Times New Roman"/>
          <w:sz w:val="24"/>
          <w:szCs w:val="24"/>
        </w:rPr>
        <w:t>wolnych środków jako nadwyżki środków pieniężnych na r</w:t>
      </w:r>
      <w:r>
        <w:rPr>
          <w:rFonts w:ascii="Times New Roman" w:hAnsi="Times New Roman" w:cs="Times New Roman"/>
          <w:sz w:val="24"/>
          <w:szCs w:val="24"/>
        </w:rPr>
        <w:t xml:space="preserve">achunku bieżącym budżetu gminy </w:t>
      </w:r>
      <w:r w:rsidRPr="0057575E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sz w:val="24"/>
          <w:szCs w:val="24"/>
        </w:rPr>
        <w:t>1.051.017,82 zł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</w:p>
    <w:p w:rsidR="00110F52" w:rsidRPr="0057575E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Przychody budżetu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(wolne środki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zł), przeznacza się na rozchody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(spłata wcześniej zaciągniętych zobowiązań z t</w:t>
      </w:r>
      <w:r>
        <w:rPr>
          <w:rFonts w:ascii="Times New Roman" w:hAnsi="Times New Roman" w:cs="Times New Roman"/>
          <w:sz w:val="24"/>
          <w:szCs w:val="24"/>
        </w:rPr>
        <w:t>ytułu kredytów w wysokości 1.892</w:t>
      </w:r>
      <w:r w:rsidRPr="0057575E">
        <w:rPr>
          <w:rFonts w:ascii="Times New Roman" w:hAnsi="Times New Roman" w:cs="Times New Roman"/>
          <w:sz w:val="24"/>
          <w:szCs w:val="24"/>
        </w:rPr>
        <w:t>.500,00 zł);</w:t>
      </w:r>
    </w:p>
    <w:p w:rsidR="005661F7" w:rsidRPr="005661F7" w:rsidRDefault="00110F52" w:rsidP="009424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Przychody budżetu w wysokości 2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943.517,82</w:t>
      </w:r>
      <w:r w:rsidRPr="0057575E">
        <w:rPr>
          <w:rFonts w:ascii="Times New Roman" w:hAnsi="Times New Roman" w:cs="Times New Roman"/>
          <w:sz w:val="24"/>
          <w:szCs w:val="24"/>
        </w:rPr>
        <w:t xml:space="preserve"> zł, rozchody w wysokości 1.</w:t>
      </w:r>
      <w:r>
        <w:rPr>
          <w:rFonts w:ascii="Times New Roman" w:hAnsi="Times New Roman" w:cs="Times New Roman"/>
          <w:sz w:val="24"/>
          <w:szCs w:val="24"/>
        </w:rPr>
        <w:t>892.</w:t>
      </w:r>
      <w:r w:rsidR="00217C63">
        <w:rPr>
          <w:rFonts w:ascii="Times New Roman" w:hAnsi="Times New Roman" w:cs="Times New Roman"/>
          <w:sz w:val="24"/>
          <w:szCs w:val="24"/>
        </w:rPr>
        <w:t>500,00 zł.</w:t>
      </w:r>
    </w:p>
    <w:sectPr w:rsidR="005661F7" w:rsidRPr="005661F7" w:rsidSect="001237FA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FA7" w:rsidRDefault="00042FA7" w:rsidP="0001160D">
      <w:pPr>
        <w:spacing w:after="0" w:line="240" w:lineRule="auto"/>
      </w:pPr>
      <w:r>
        <w:separator/>
      </w:r>
    </w:p>
  </w:endnote>
  <w:endnote w:type="continuationSeparator" w:id="0">
    <w:p w:rsidR="00042FA7" w:rsidRDefault="00042FA7" w:rsidP="000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FA7" w:rsidRDefault="00042FA7" w:rsidP="0001160D">
      <w:pPr>
        <w:spacing w:after="0" w:line="240" w:lineRule="auto"/>
      </w:pPr>
      <w:r>
        <w:separator/>
      </w:r>
    </w:p>
  </w:footnote>
  <w:footnote w:type="continuationSeparator" w:id="0">
    <w:p w:rsidR="00042FA7" w:rsidRDefault="00042FA7" w:rsidP="000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8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FA1FE9"/>
    <w:multiLevelType w:val="hybridMultilevel"/>
    <w:tmpl w:val="E4006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E5931"/>
    <w:multiLevelType w:val="multilevel"/>
    <w:tmpl w:val="21089F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ndale Sans UI" w:hAnsi="Times New Roman" w:cs="Tahoma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 w15:restartNumberingAfterBreak="0">
    <w:nsid w:val="1BAA7736"/>
    <w:multiLevelType w:val="hybridMultilevel"/>
    <w:tmpl w:val="3B70BE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7354F95"/>
    <w:multiLevelType w:val="hybridMultilevel"/>
    <w:tmpl w:val="9FEC8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E1A70"/>
    <w:multiLevelType w:val="hybridMultilevel"/>
    <w:tmpl w:val="032E5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97152"/>
    <w:multiLevelType w:val="hybridMultilevel"/>
    <w:tmpl w:val="3A28808C"/>
    <w:lvl w:ilvl="0" w:tplc="B6CA0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E53B2"/>
    <w:multiLevelType w:val="hybridMultilevel"/>
    <w:tmpl w:val="EE6C61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C5D45"/>
    <w:multiLevelType w:val="hybridMultilevel"/>
    <w:tmpl w:val="E0409F0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F9E3126"/>
    <w:multiLevelType w:val="hybridMultilevel"/>
    <w:tmpl w:val="51909238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5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AB32B2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7" w15:restartNumberingAfterBreak="0">
    <w:nsid w:val="61CD4FF3"/>
    <w:multiLevelType w:val="hybridMultilevel"/>
    <w:tmpl w:val="CF1E5B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3EB687F"/>
    <w:multiLevelType w:val="hybridMultilevel"/>
    <w:tmpl w:val="29F4D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A5B46"/>
    <w:multiLevelType w:val="hybridMultilevel"/>
    <w:tmpl w:val="BB2AAD16"/>
    <w:lvl w:ilvl="0" w:tplc="DDDE1F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0"/>
  </w:num>
  <w:num w:numId="9">
    <w:abstractNumId w:val="14"/>
  </w:num>
  <w:num w:numId="10">
    <w:abstractNumId w:val="18"/>
  </w:num>
  <w:num w:numId="11">
    <w:abstractNumId w:val="8"/>
  </w:num>
  <w:num w:numId="12">
    <w:abstractNumId w:val="15"/>
  </w:num>
  <w:num w:numId="13">
    <w:abstractNumId w:val="19"/>
  </w:num>
  <w:num w:numId="14">
    <w:abstractNumId w:val="6"/>
  </w:num>
  <w:num w:numId="15">
    <w:abstractNumId w:val="11"/>
  </w:num>
  <w:num w:numId="16">
    <w:abstractNumId w:val="17"/>
  </w:num>
  <w:num w:numId="17">
    <w:abstractNumId w:val="16"/>
  </w:num>
  <w:num w:numId="18">
    <w:abstractNumId w:val="7"/>
  </w:num>
  <w:num w:numId="19">
    <w:abstractNumId w:val="12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E"/>
    <w:rsid w:val="00004BF8"/>
    <w:rsid w:val="00010B15"/>
    <w:rsid w:val="0001160D"/>
    <w:rsid w:val="00015E34"/>
    <w:rsid w:val="0003419E"/>
    <w:rsid w:val="00042FA7"/>
    <w:rsid w:val="00045D1D"/>
    <w:rsid w:val="00070F8B"/>
    <w:rsid w:val="00071984"/>
    <w:rsid w:val="00084503"/>
    <w:rsid w:val="00093044"/>
    <w:rsid w:val="000A1E9C"/>
    <w:rsid w:val="000B4265"/>
    <w:rsid w:val="000B5CBA"/>
    <w:rsid w:val="000C152B"/>
    <w:rsid w:val="000C3408"/>
    <w:rsid w:val="000C6A24"/>
    <w:rsid w:val="000D6641"/>
    <w:rsid w:val="000E041E"/>
    <w:rsid w:val="000E29A5"/>
    <w:rsid w:val="000F512E"/>
    <w:rsid w:val="000F75CB"/>
    <w:rsid w:val="00110F52"/>
    <w:rsid w:val="00120E6F"/>
    <w:rsid w:val="001237FA"/>
    <w:rsid w:val="001430E1"/>
    <w:rsid w:val="0016404A"/>
    <w:rsid w:val="00167220"/>
    <w:rsid w:val="001725D1"/>
    <w:rsid w:val="00180047"/>
    <w:rsid w:val="00180312"/>
    <w:rsid w:val="001955C8"/>
    <w:rsid w:val="00197F5D"/>
    <w:rsid w:val="001A08D7"/>
    <w:rsid w:val="001A230F"/>
    <w:rsid w:val="001D6F25"/>
    <w:rsid w:val="001E174E"/>
    <w:rsid w:val="001E55D0"/>
    <w:rsid w:val="0020591F"/>
    <w:rsid w:val="00205AE2"/>
    <w:rsid w:val="002078A9"/>
    <w:rsid w:val="00217C63"/>
    <w:rsid w:val="00225B9D"/>
    <w:rsid w:val="00231041"/>
    <w:rsid w:val="002310DC"/>
    <w:rsid w:val="002371A5"/>
    <w:rsid w:val="00246CAB"/>
    <w:rsid w:val="002478D4"/>
    <w:rsid w:val="00255385"/>
    <w:rsid w:val="00266402"/>
    <w:rsid w:val="0028005F"/>
    <w:rsid w:val="002854FE"/>
    <w:rsid w:val="00290E62"/>
    <w:rsid w:val="00293FC4"/>
    <w:rsid w:val="002A0F8F"/>
    <w:rsid w:val="002A3877"/>
    <w:rsid w:val="002A4A5F"/>
    <w:rsid w:val="002B142A"/>
    <w:rsid w:val="002B3D6B"/>
    <w:rsid w:val="002C17F1"/>
    <w:rsid w:val="002C2F69"/>
    <w:rsid w:val="002C43D0"/>
    <w:rsid w:val="002C6040"/>
    <w:rsid w:val="00307298"/>
    <w:rsid w:val="0031329F"/>
    <w:rsid w:val="00320EE0"/>
    <w:rsid w:val="003214C8"/>
    <w:rsid w:val="00331221"/>
    <w:rsid w:val="00336C35"/>
    <w:rsid w:val="00337F38"/>
    <w:rsid w:val="003401DF"/>
    <w:rsid w:val="0035555F"/>
    <w:rsid w:val="0036006A"/>
    <w:rsid w:val="00371A8F"/>
    <w:rsid w:val="00383239"/>
    <w:rsid w:val="00383E4A"/>
    <w:rsid w:val="00384DA0"/>
    <w:rsid w:val="003863E0"/>
    <w:rsid w:val="00397C2A"/>
    <w:rsid w:val="003B284D"/>
    <w:rsid w:val="003C5340"/>
    <w:rsid w:val="003E1D5B"/>
    <w:rsid w:val="003F06B2"/>
    <w:rsid w:val="003F5F69"/>
    <w:rsid w:val="003F5FF4"/>
    <w:rsid w:val="004019A1"/>
    <w:rsid w:val="00407E03"/>
    <w:rsid w:val="004241F6"/>
    <w:rsid w:val="004260BC"/>
    <w:rsid w:val="00433E90"/>
    <w:rsid w:val="004432A4"/>
    <w:rsid w:val="004459E2"/>
    <w:rsid w:val="00445B28"/>
    <w:rsid w:val="00451C65"/>
    <w:rsid w:val="004551A8"/>
    <w:rsid w:val="004603C2"/>
    <w:rsid w:val="00475B99"/>
    <w:rsid w:val="0048048A"/>
    <w:rsid w:val="00486750"/>
    <w:rsid w:val="004A2E5E"/>
    <w:rsid w:val="004C2873"/>
    <w:rsid w:val="004C5581"/>
    <w:rsid w:val="004E1198"/>
    <w:rsid w:val="004E6349"/>
    <w:rsid w:val="004F1E6C"/>
    <w:rsid w:val="004F5C1B"/>
    <w:rsid w:val="00501326"/>
    <w:rsid w:val="00510A60"/>
    <w:rsid w:val="00511102"/>
    <w:rsid w:val="00515252"/>
    <w:rsid w:val="005166AC"/>
    <w:rsid w:val="0052463B"/>
    <w:rsid w:val="00527A8C"/>
    <w:rsid w:val="00546B62"/>
    <w:rsid w:val="005661F7"/>
    <w:rsid w:val="0057575E"/>
    <w:rsid w:val="00576A05"/>
    <w:rsid w:val="005841D5"/>
    <w:rsid w:val="00596591"/>
    <w:rsid w:val="005B7160"/>
    <w:rsid w:val="005C25D2"/>
    <w:rsid w:val="005C4B8B"/>
    <w:rsid w:val="005D063A"/>
    <w:rsid w:val="005D2E5D"/>
    <w:rsid w:val="005D5CC5"/>
    <w:rsid w:val="005E673A"/>
    <w:rsid w:val="005F013B"/>
    <w:rsid w:val="00602B6F"/>
    <w:rsid w:val="0061193C"/>
    <w:rsid w:val="00614286"/>
    <w:rsid w:val="006403B2"/>
    <w:rsid w:val="00667441"/>
    <w:rsid w:val="0068516D"/>
    <w:rsid w:val="006921D1"/>
    <w:rsid w:val="006945E3"/>
    <w:rsid w:val="006950E8"/>
    <w:rsid w:val="006A0274"/>
    <w:rsid w:val="006B42D8"/>
    <w:rsid w:val="006C1D29"/>
    <w:rsid w:val="006C26D6"/>
    <w:rsid w:val="006D4CEC"/>
    <w:rsid w:val="006F6F65"/>
    <w:rsid w:val="00733B52"/>
    <w:rsid w:val="00735104"/>
    <w:rsid w:val="007360A1"/>
    <w:rsid w:val="00736FC5"/>
    <w:rsid w:val="00760562"/>
    <w:rsid w:val="00775B2B"/>
    <w:rsid w:val="00776152"/>
    <w:rsid w:val="00776D9F"/>
    <w:rsid w:val="007839B7"/>
    <w:rsid w:val="007A0B99"/>
    <w:rsid w:val="007B7C79"/>
    <w:rsid w:val="007C1888"/>
    <w:rsid w:val="007C61EA"/>
    <w:rsid w:val="007C629F"/>
    <w:rsid w:val="007D3E34"/>
    <w:rsid w:val="007E6066"/>
    <w:rsid w:val="0080047E"/>
    <w:rsid w:val="00805BD0"/>
    <w:rsid w:val="00806EE1"/>
    <w:rsid w:val="0080786B"/>
    <w:rsid w:val="00825428"/>
    <w:rsid w:val="008278C6"/>
    <w:rsid w:val="0083342A"/>
    <w:rsid w:val="0083505B"/>
    <w:rsid w:val="00841503"/>
    <w:rsid w:val="008450F6"/>
    <w:rsid w:val="00846AF1"/>
    <w:rsid w:val="00867044"/>
    <w:rsid w:val="00867477"/>
    <w:rsid w:val="00867944"/>
    <w:rsid w:val="00884137"/>
    <w:rsid w:val="00897CC1"/>
    <w:rsid w:val="008A2F71"/>
    <w:rsid w:val="008A4222"/>
    <w:rsid w:val="008B42F4"/>
    <w:rsid w:val="008E2111"/>
    <w:rsid w:val="008E55AF"/>
    <w:rsid w:val="008E6D06"/>
    <w:rsid w:val="008F7DC5"/>
    <w:rsid w:val="00902E0D"/>
    <w:rsid w:val="009150D6"/>
    <w:rsid w:val="00915C40"/>
    <w:rsid w:val="00920AD9"/>
    <w:rsid w:val="009215AC"/>
    <w:rsid w:val="00941A3E"/>
    <w:rsid w:val="009424C3"/>
    <w:rsid w:val="009524E5"/>
    <w:rsid w:val="009542E0"/>
    <w:rsid w:val="00956424"/>
    <w:rsid w:val="009564B4"/>
    <w:rsid w:val="00962457"/>
    <w:rsid w:val="0098278C"/>
    <w:rsid w:val="009C4FF4"/>
    <w:rsid w:val="009D1D5D"/>
    <w:rsid w:val="009D2DFC"/>
    <w:rsid w:val="00A023B6"/>
    <w:rsid w:val="00A14D38"/>
    <w:rsid w:val="00A1729F"/>
    <w:rsid w:val="00A23D45"/>
    <w:rsid w:val="00A3386A"/>
    <w:rsid w:val="00A354D8"/>
    <w:rsid w:val="00A44C5C"/>
    <w:rsid w:val="00A45717"/>
    <w:rsid w:val="00A45D45"/>
    <w:rsid w:val="00A45F0A"/>
    <w:rsid w:val="00A47BF6"/>
    <w:rsid w:val="00A555B4"/>
    <w:rsid w:val="00A60E05"/>
    <w:rsid w:val="00A66128"/>
    <w:rsid w:val="00AB6332"/>
    <w:rsid w:val="00AC6FB5"/>
    <w:rsid w:val="00AC74C2"/>
    <w:rsid w:val="00AD09B7"/>
    <w:rsid w:val="00AD181C"/>
    <w:rsid w:val="00AD4929"/>
    <w:rsid w:val="00AE0565"/>
    <w:rsid w:val="00AE25F9"/>
    <w:rsid w:val="00AF018F"/>
    <w:rsid w:val="00AF194D"/>
    <w:rsid w:val="00B030B2"/>
    <w:rsid w:val="00B11C1C"/>
    <w:rsid w:val="00B622C2"/>
    <w:rsid w:val="00B7035C"/>
    <w:rsid w:val="00B75228"/>
    <w:rsid w:val="00BA0756"/>
    <w:rsid w:val="00BA14F1"/>
    <w:rsid w:val="00BB191C"/>
    <w:rsid w:val="00BB576E"/>
    <w:rsid w:val="00BB6C19"/>
    <w:rsid w:val="00BD160D"/>
    <w:rsid w:val="00BE23DC"/>
    <w:rsid w:val="00BE5F45"/>
    <w:rsid w:val="00BF0E7A"/>
    <w:rsid w:val="00C33B71"/>
    <w:rsid w:val="00C36194"/>
    <w:rsid w:val="00C4664C"/>
    <w:rsid w:val="00C55CD7"/>
    <w:rsid w:val="00C57AF6"/>
    <w:rsid w:val="00C97A41"/>
    <w:rsid w:val="00CB1575"/>
    <w:rsid w:val="00CC15E1"/>
    <w:rsid w:val="00CC7659"/>
    <w:rsid w:val="00CD5BAE"/>
    <w:rsid w:val="00CE3870"/>
    <w:rsid w:val="00CF228C"/>
    <w:rsid w:val="00CF549E"/>
    <w:rsid w:val="00D03924"/>
    <w:rsid w:val="00D06032"/>
    <w:rsid w:val="00D17E19"/>
    <w:rsid w:val="00D232A8"/>
    <w:rsid w:val="00D34658"/>
    <w:rsid w:val="00D51F19"/>
    <w:rsid w:val="00D53794"/>
    <w:rsid w:val="00D54D14"/>
    <w:rsid w:val="00D57CDC"/>
    <w:rsid w:val="00D77106"/>
    <w:rsid w:val="00D817A8"/>
    <w:rsid w:val="00D83F47"/>
    <w:rsid w:val="00D85922"/>
    <w:rsid w:val="00D949FE"/>
    <w:rsid w:val="00DA14FE"/>
    <w:rsid w:val="00DA4D7B"/>
    <w:rsid w:val="00DA6BDE"/>
    <w:rsid w:val="00DB347D"/>
    <w:rsid w:val="00DB5A30"/>
    <w:rsid w:val="00DB71F8"/>
    <w:rsid w:val="00DB75CF"/>
    <w:rsid w:val="00DD3B58"/>
    <w:rsid w:val="00DD7E37"/>
    <w:rsid w:val="00DE4255"/>
    <w:rsid w:val="00DF0B7A"/>
    <w:rsid w:val="00E1787E"/>
    <w:rsid w:val="00E20635"/>
    <w:rsid w:val="00E223CF"/>
    <w:rsid w:val="00E33250"/>
    <w:rsid w:val="00E42931"/>
    <w:rsid w:val="00E4618F"/>
    <w:rsid w:val="00E477DB"/>
    <w:rsid w:val="00E50090"/>
    <w:rsid w:val="00E63034"/>
    <w:rsid w:val="00E841F2"/>
    <w:rsid w:val="00E923B3"/>
    <w:rsid w:val="00E96722"/>
    <w:rsid w:val="00E97C59"/>
    <w:rsid w:val="00EB344F"/>
    <w:rsid w:val="00EB4436"/>
    <w:rsid w:val="00EC0693"/>
    <w:rsid w:val="00ED5551"/>
    <w:rsid w:val="00EF37E1"/>
    <w:rsid w:val="00EF67A1"/>
    <w:rsid w:val="00F23E67"/>
    <w:rsid w:val="00F30CB4"/>
    <w:rsid w:val="00F4252D"/>
    <w:rsid w:val="00F457DD"/>
    <w:rsid w:val="00F518CF"/>
    <w:rsid w:val="00F62075"/>
    <w:rsid w:val="00F70001"/>
    <w:rsid w:val="00F71DF3"/>
    <w:rsid w:val="00F73C32"/>
    <w:rsid w:val="00F94B51"/>
    <w:rsid w:val="00FA1A86"/>
    <w:rsid w:val="00FA55A3"/>
    <w:rsid w:val="00FC5EF6"/>
    <w:rsid w:val="00FF2094"/>
    <w:rsid w:val="00FF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1D9D9-D042-42A3-BC2A-A3FF3A1C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5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18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6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6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60D"/>
    <w:rPr>
      <w:vertAlign w:val="superscript"/>
    </w:rPr>
  </w:style>
  <w:style w:type="paragraph" w:customStyle="1" w:styleId="Standard">
    <w:name w:val="Standard"/>
    <w:rsid w:val="00ED55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23</cp:revision>
  <cp:lastPrinted>2020-12-15T10:03:00Z</cp:lastPrinted>
  <dcterms:created xsi:type="dcterms:W3CDTF">2020-12-20T09:34:00Z</dcterms:created>
  <dcterms:modified xsi:type="dcterms:W3CDTF">2020-12-22T07:33:00Z</dcterms:modified>
</cp:coreProperties>
</file>